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BB" w:rsidRDefault="009172BB" w:rsidP="009172BB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</w:p>
    <w:p w:rsidR="009172BB" w:rsidRPr="009172BB" w:rsidRDefault="009172BB" w:rsidP="009172BB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 w:rsidRPr="009172BB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Blanka </w:t>
      </w:r>
      <w:proofErr w:type="spellStart"/>
      <w:r w:rsidRPr="009172BB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Matragi</w:t>
      </w:r>
      <w:proofErr w:type="spellEnd"/>
      <w:r w:rsidRPr="009172BB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 bude hostem na hradě Rožmberku</w:t>
      </w:r>
    </w:p>
    <w:p w:rsidR="003E07B8" w:rsidRPr="009C049B" w:rsidRDefault="003E07B8" w:rsidP="00793463">
      <w:pPr>
        <w:pBdr>
          <w:bottom w:val="single" w:sz="4" w:space="1" w:color="auto"/>
        </w:pBdr>
        <w:rPr>
          <w:rFonts w:asciiTheme="minorHAnsi" w:hAnsiTheme="minorHAnsi" w:cs="Arial"/>
          <w:b/>
          <w:color w:val="000000"/>
          <w:sz w:val="16"/>
          <w:szCs w:val="16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3E07B8">
        <w:rPr>
          <w:rFonts w:ascii="Calibri" w:hAnsi="Calibri"/>
          <w:b/>
          <w:sz w:val="22"/>
          <w:szCs w:val="22"/>
        </w:rPr>
        <w:t>1</w:t>
      </w:r>
      <w:r w:rsidR="009172BB">
        <w:rPr>
          <w:rFonts w:ascii="Calibri" w:hAnsi="Calibri"/>
          <w:b/>
          <w:sz w:val="22"/>
          <w:szCs w:val="22"/>
        </w:rPr>
        <w:t>8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9172BB">
        <w:rPr>
          <w:rFonts w:ascii="Calibri" w:hAnsi="Calibri"/>
          <w:b/>
          <w:sz w:val="22"/>
          <w:szCs w:val="22"/>
        </w:rPr>
        <w:t>6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9C049B" w:rsidRDefault="00793463" w:rsidP="00793463">
      <w:pPr>
        <w:jc w:val="both"/>
        <w:rPr>
          <w:rFonts w:ascii="Calibri" w:hAnsi="Calibri"/>
          <w:b/>
          <w:sz w:val="16"/>
          <w:szCs w:val="16"/>
        </w:rPr>
      </w:pPr>
    </w:p>
    <w:p w:rsidR="009172BB" w:rsidRPr="009172BB" w:rsidRDefault="009172BB" w:rsidP="009172BB">
      <w:pPr>
        <w:jc w:val="both"/>
        <w:rPr>
          <w:rFonts w:asciiTheme="minorHAnsi" w:hAnsiTheme="minorHAnsi" w:cs="Arial"/>
          <w:b/>
          <w:color w:val="000000"/>
        </w:rPr>
      </w:pPr>
      <w:r w:rsidRPr="009172BB">
        <w:rPr>
          <w:rFonts w:asciiTheme="minorHAnsi" w:hAnsiTheme="minorHAnsi"/>
          <w:b/>
        </w:rPr>
        <w:t xml:space="preserve">Hrad Rožmberk zažije v létě výjimečnou událost. V rámci cyklu „S hostem na Rožmberku“ přivítá v průběhu července a srpna </w:t>
      </w:r>
      <w:r w:rsidRPr="009172BB">
        <w:rPr>
          <w:rFonts w:asciiTheme="minorHAnsi" w:hAnsiTheme="minorHAnsi" w:cs="Arial"/>
          <w:b/>
          <w:color w:val="000000"/>
        </w:rPr>
        <w:t xml:space="preserve">na svém nádvoří zajímavé osobnosti z rozličných sfér kulturního a společenského života. Pozvání na večerní povídání s návštěvníky rožmberského hradu přijala jako první návrhářka a designérka Blanka </w:t>
      </w:r>
      <w:proofErr w:type="spellStart"/>
      <w:r w:rsidRPr="009172BB">
        <w:rPr>
          <w:rFonts w:asciiTheme="minorHAnsi" w:hAnsiTheme="minorHAnsi" w:cs="Arial"/>
          <w:b/>
          <w:color w:val="000000"/>
        </w:rPr>
        <w:t>Matragi</w:t>
      </w:r>
      <w:proofErr w:type="spellEnd"/>
      <w:r w:rsidRPr="009172BB">
        <w:rPr>
          <w:rFonts w:asciiTheme="minorHAnsi" w:hAnsiTheme="minorHAnsi" w:cs="Arial"/>
          <w:b/>
          <w:color w:val="000000"/>
        </w:rPr>
        <w:t xml:space="preserve"> v úterý 25. června. Dalšími hosty budou pilot dakarské rallye Martin Macík, zpravodaj a novinář Jakub </w:t>
      </w:r>
      <w:proofErr w:type="spellStart"/>
      <w:r w:rsidRPr="009172BB">
        <w:rPr>
          <w:rFonts w:asciiTheme="minorHAnsi" w:hAnsiTheme="minorHAnsi" w:cs="Arial"/>
          <w:b/>
          <w:color w:val="000000"/>
        </w:rPr>
        <w:t>Szántó</w:t>
      </w:r>
      <w:proofErr w:type="spellEnd"/>
      <w:r w:rsidRPr="009172BB">
        <w:rPr>
          <w:rFonts w:asciiTheme="minorHAnsi" w:hAnsiTheme="minorHAnsi" w:cs="Arial"/>
          <w:b/>
          <w:color w:val="000000"/>
        </w:rPr>
        <w:t xml:space="preserve"> a herec a režisér Jiří Strach. Besedy uvádí moderátor Českého rozhlasu České Budějovice Luboš Voráček. Začátky ve 20:00 hodin. </w:t>
      </w:r>
    </w:p>
    <w:p w:rsidR="003E07B8" w:rsidRDefault="003E07B8" w:rsidP="00420D7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 xml:space="preserve">„Šlechtická sídla byla vždy místem zajímavých setkání a často hostila mimořádné osobnosti společenského, politického, uměleckého či vědeckého života. Proto bychom rádi v rámci projektu Památky žijí - </w:t>
      </w:r>
      <w:proofErr w:type="spellStart"/>
      <w:r w:rsidRPr="009172BB">
        <w:rPr>
          <w:rFonts w:asciiTheme="minorHAnsi" w:hAnsiTheme="minorHAnsi"/>
          <w:sz w:val="22"/>
          <w:szCs w:val="22"/>
        </w:rPr>
        <w:t>Denkmäler</w:t>
      </w:r>
      <w:proofErr w:type="spellEnd"/>
      <w:r w:rsidRPr="009172B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9172BB">
        <w:rPr>
          <w:rFonts w:asciiTheme="minorHAnsi" w:hAnsiTheme="minorHAnsi"/>
          <w:sz w:val="22"/>
          <w:szCs w:val="22"/>
        </w:rPr>
        <w:t>leben</w:t>
      </w:r>
      <w:proofErr w:type="spellEnd"/>
      <w:r w:rsidRPr="009172BB">
        <w:rPr>
          <w:rFonts w:asciiTheme="minorHAnsi" w:hAnsiTheme="minorHAnsi"/>
          <w:sz w:val="22"/>
          <w:szCs w:val="22"/>
        </w:rPr>
        <w:t xml:space="preserve"> navázali na předchozí staletí a po několik letních večerů oživili hrad neformálním povídáním se zajímavými osobnostmi“, říká kastelánka hradu Andrea Čekanová.</w:t>
      </w:r>
    </w:p>
    <w:p w:rsidR="009172BB" w:rsidRPr="009172BB" w:rsidRDefault="009172BB" w:rsidP="009172BB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 xml:space="preserve">V úterý 25. června přijala pozvání na večerní, neformální povídání na nádvoří hradu Blanka </w:t>
      </w:r>
      <w:proofErr w:type="spellStart"/>
      <w:r w:rsidRPr="009172BB">
        <w:rPr>
          <w:rFonts w:asciiTheme="minorHAnsi" w:hAnsiTheme="minorHAnsi"/>
          <w:sz w:val="22"/>
          <w:szCs w:val="22"/>
        </w:rPr>
        <w:t>Matragi</w:t>
      </w:r>
      <w:proofErr w:type="spellEnd"/>
      <w:r w:rsidRPr="009172BB">
        <w:rPr>
          <w:rFonts w:asciiTheme="minorHAnsi" w:hAnsiTheme="minorHAnsi"/>
          <w:sz w:val="22"/>
          <w:szCs w:val="22"/>
        </w:rPr>
        <w:t xml:space="preserve">. Světově proslulá módní návrhářka a designérka se s návštěvníky podělí o své životní i pracovní zkušenosti, své sny a plány. Podle kastelánky Andrei Čekanové je Blanka </w:t>
      </w:r>
      <w:proofErr w:type="spellStart"/>
      <w:r w:rsidRPr="009172BB">
        <w:rPr>
          <w:rFonts w:asciiTheme="minorHAnsi" w:hAnsiTheme="minorHAnsi"/>
          <w:sz w:val="22"/>
          <w:szCs w:val="22"/>
        </w:rPr>
        <w:t>Matragi</w:t>
      </w:r>
      <w:proofErr w:type="spellEnd"/>
      <w:r w:rsidRPr="009172BB">
        <w:rPr>
          <w:rFonts w:asciiTheme="minorHAnsi" w:hAnsiTheme="minorHAnsi"/>
          <w:sz w:val="22"/>
          <w:szCs w:val="22"/>
        </w:rPr>
        <w:t xml:space="preserve"> módní ikonou a</w:t>
      </w:r>
      <w:r w:rsidRPr="009172BB">
        <w:rPr>
          <w:rFonts w:asciiTheme="minorHAnsi" w:hAnsiTheme="minorHAnsi"/>
          <w:b/>
          <w:sz w:val="22"/>
          <w:szCs w:val="22"/>
        </w:rPr>
        <w:t xml:space="preserve"> </w:t>
      </w:r>
      <w:r w:rsidRPr="009172BB">
        <w:rPr>
          <w:rFonts w:asciiTheme="minorHAnsi" w:hAnsiTheme="minorHAnsi"/>
          <w:sz w:val="22"/>
          <w:szCs w:val="22"/>
        </w:rPr>
        <w:t xml:space="preserve">její  jméno bude už navždy spojeno s oděvní tvorbou pro princezny arabských šejků a ropných magnátů Perského zálivu, pro které dodnes  tvoří. „Přijďte si užít jedinečné setkání s dámou, jejíž tvorba uhranula celý svět, ale ona sama zůstala svá“, láká Andrea Čekanová. </w:t>
      </w:r>
    </w:p>
    <w:p w:rsidR="009172BB" w:rsidRPr="009172BB" w:rsidRDefault="009172BB" w:rsidP="009172BB">
      <w:pPr>
        <w:jc w:val="both"/>
        <w:rPr>
          <w:rFonts w:asciiTheme="minorHAnsi" w:hAnsiTheme="minorHAnsi"/>
          <w:b/>
          <w:sz w:val="22"/>
          <w:szCs w:val="22"/>
        </w:rPr>
      </w:pP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>V úterý 5. července přivítají na Rožmberku</w:t>
      </w:r>
      <w:r w:rsidRPr="009172BB">
        <w:rPr>
          <w:rFonts w:asciiTheme="minorHAnsi" w:hAnsiTheme="minorHAnsi"/>
          <w:b/>
          <w:sz w:val="22"/>
          <w:szCs w:val="22"/>
        </w:rPr>
        <w:t xml:space="preserve"> </w:t>
      </w:r>
      <w:r w:rsidRPr="009172BB">
        <w:rPr>
          <w:rFonts w:asciiTheme="minorHAnsi" w:hAnsiTheme="minorHAnsi" w:cs="Arial"/>
          <w:color w:val="000000"/>
          <w:sz w:val="22"/>
          <w:szCs w:val="22"/>
        </w:rPr>
        <w:t xml:space="preserve">pilota dakarské rallye Martina Macíka, který </w:t>
      </w:r>
      <w:r w:rsidRPr="009172BB">
        <w:rPr>
          <w:rFonts w:asciiTheme="minorHAnsi" w:hAnsiTheme="minorHAnsi"/>
          <w:sz w:val="22"/>
          <w:szCs w:val="22"/>
        </w:rPr>
        <w:t>se nejtěžšího závodu pravidelně účastní už od roku 2013. Rallye Dakar pro něj zosobňuje nejen motoristický sport, ale hlavně dobrodružství, adrenalin a napínavé příběhy.</w:t>
      </w: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</w:p>
    <w:p w:rsid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 xml:space="preserve">Zpravodaj a novinář Jakub </w:t>
      </w:r>
      <w:proofErr w:type="spellStart"/>
      <w:r w:rsidRPr="009172BB">
        <w:rPr>
          <w:rFonts w:asciiTheme="minorHAnsi" w:hAnsiTheme="minorHAnsi"/>
          <w:sz w:val="22"/>
          <w:szCs w:val="22"/>
        </w:rPr>
        <w:t>Szántó</w:t>
      </w:r>
      <w:proofErr w:type="spellEnd"/>
      <w:r w:rsidRPr="009172BB">
        <w:rPr>
          <w:rFonts w:asciiTheme="minorHAnsi" w:hAnsiTheme="minorHAnsi"/>
          <w:sz w:val="22"/>
          <w:szCs w:val="22"/>
        </w:rPr>
        <w:t xml:space="preserve"> dorazí na hrad v úterý 23. července. Čerstvý držitel literární ceny Magnesia Litera 2019 za knihu Za oponou války se podělí o své zkušenosti válečného zpravodaje, který byl a je vždy tam, kde se píší současné dějiny.</w:t>
      </w: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 xml:space="preserve">Posledním hostem na Rožmberku bude v úterý 20. srpna herec a režisér Jiří Strach. Jeho úspěšná a bohatá filmografie zahrnuje filmy, pohádky, seriály i dokumenty. Mezi nejoblíbenější však patří pohádka Anděl páně, jejíž druhý díl se natáčel v Českém Krumlově. </w:t>
      </w: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 xml:space="preserve">Povídání s hosty uvádí Luboš Voráček, moderátor Českého rozhlasu České Budějovice. </w:t>
      </w: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</w:p>
    <w:p w:rsidR="009172BB" w:rsidRPr="009172BB" w:rsidRDefault="009172BB" w:rsidP="009172BB">
      <w:pPr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 xml:space="preserve">Začátky besed od 20:00 hodin. Vstupenky lze zakoupit s předstihem v prodejní síti </w:t>
      </w:r>
      <w:proofErr w:type="spellStart"/>
      <w:r w:rsidRPr="009172BB">
        <w:rPr>
          <w:rFonts w:asciiTheme="minorHAnsi" w:hAnsiTheme="minorHAnsi"/>
          <w:sz w:val="22"/>
          <w:szCs w:val="22"/>
        </w:rPr>
        <w:t>cbsystem</w:t>
      </w:r>
      <w:proofErr w:type="spellEnd"/>
      <w:r w:rsidRPr="009172BB">
        <w:rPr>
          <w:rFonts w:asciiTheme="minorHAnsi" w:hAnsiTheme="minorHAnsi"/>
          <w:sz w:val="22"/>
          <w:szCs w:val="22"/>
        </w:rPr>
        <w:t xml:space="preserve">. Vstupné na besedu s Blankou </w:t>
      </w:r>
      <w:proofErr w:type="spellStart"/>
      <w:r w:rsidRPr="009172BB">
        <w:rPr>
          <w:rFonts w:asciiTheme="minorHAnsi" w:hAnsiTheme="minorHAnsi"/>
          <w:sz w:val="22"/>
          <w:szCs w:val="22"/>
        </w:rPr>
        <w:t>Matragi</w:t>
      </w:r>
      <w:proofErr w:type="spellEnd"/>
      <w:r w:rsidRPr="009172B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činí</w:t>
      </w:r>
      <w:bookmarkStart w:id="0" w:name="_GoBack"/>
      <w:bookmarkEnd w:id="0"/>
      <w:r w:rsidRPr="009172BB">
        <w:rPr>
          <w:rFonts w:asciiTheme="minorHAnsi" w:hAnsiTheme="minorHAnsi"/>
          <w:sz w:val="22"/>
          <w:szCs w:val="22"/>
        </w:rPr>
        <w:t xml:space="preserve"> 250 Kč, na ostatní 150 Kč.</w:t>
      </w:r>
    </w:p>
    <w:p w:rsidR="001D7EFF" w:rsidRDefault="001D7EFF" w:rsidP="001D2364">
      <w:pPr>
        <w:jc w:val="both"/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9172BB" w:rsidRDefault="009172BB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9172BB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9172BB" w:rsidRPr="009172BB" w:rsidRDefault="009172BB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 xml:space="preserve">Mgr. Andrea Čekanová, kastelánka SH Rožmberk, </w:t>
      </w:r>
      <w:r w:rsidRPr="009172BB">
        <w:rPr>
          <w:rFonts w:asciiTheme="minorHAnsi" w:hAnsiTheme="minorHAnsi"/>
          <w:sz w:val="22"/>
          <w:szCs w:val="22"/>
        </w:rPr>
        <w:t>607 526 384</w:t>
      </w:r>
    </w:p>
    <w:p w:rsidR="00F03E1A" w:rsidRPr="009172BB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172BB">
        <w:rPr>
          <w:rFonts w:asciiTheme="minorHAnsi" w:hAnsiTheme="minorHAnsi"/>
          <w:sz w:val="22"/>
          <w:szCs w:val="22"/>
        </w:rPr>
        <w:t>Mgr. Markéta Slabová, pracovník vztahů k veřejnosti, tel.: 778 417 685</w:t>
      </w:r>
    </w:p>
    <w:sectPr w:rsidR="00F03E1A" w:rsidRPr="009172BB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A5" w:rsidRDefault="006854A5" w:rsidP="00AB248F">
      <w:r>
        <w:separator/>
      </w:r>
    </w:p>
  </w:endnote>
  <w:endnote w:type="continuationSeparator" w:id="0">
    <w:p w:rsidR="006854A5" w:rsidRDefault="006854A5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A5" w:rsidRDefault="006854A5" w:rsidP="00AB248F">
      <w:r>
        <w:separator/>
      </w:r>
    </w:p>
  </w:footnote>
  <w:footnote w:type="continuationSeparator" w:id="0">
    <w:p w:rsidR="006854A5" w:rsidRDefault="006854A5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F78E751" wp14:editId="0C4EFDC6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4D6A4568" wp14:editId="00F594A1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6853A2E7" wp14:editId="6B9D5D85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5668"/>
    <w:rsid w:val="00155EE0"/>
    <w:rsid w:val="00161E99"/>
    <w:rsid w:val="00164100"/>
    <w:rsid w:val="00173151"/>
    <w:rsid w:val="00181AB6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E07B8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C643D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2494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854A5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2762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172BB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049B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4355"/>
    <w:rsid w:val="00CC6EF2"/>
    <w:rsid w:val="00CD1554"/>
    <w:rsid w:val="00CD40DB"/>
    <w:rsid w:val="00CD5BC1"/>
    <w:rsid w:val="00CE09FF"/>
    <w:rsid w:val="00CF36C4"/>
    <w:rsid w:val="00D00E9B"/>
    <w:rsid w:val="00D101DA"/>
    <w:rsid w:val="00D15143"/>
    <w:rsid w:val="00D333EE"/>
    <w:rsid w:val="00D4059C"/>
    <w:rsid w:val="00D41D10"/>
    <w:rsid w:val="00D45412"/>
    <w:rsid w:val="00D47743"/>
    <w:rsid w:val="00D53F7E"/>
    <w:rsid w:val="00D60BC5"/>
    <w:rsid w:val="00D6468A"/>
    <w:rsid w:val="00D658B2"/>
    <w:rsid w:val="00D74ECC"/>
    <w:rsid w:val="00D87563"/>
    <w:rsid w:val="00D9787F"/>
    <w:rsid w:val="00DA2C69"/>
    <w:rsid w:val="00DA7504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F454E"/>
    <w:rsid w:val="00EF6C35"/>
    <w:rsid w:val="00F03E1A"/>
    <w:rsid w:val="00F235CA"/>
    <w:rsid w:val="00F238D1"/>
    <w:rsid w:val="00F2500B"/>
    <w:rsid w:val="00F429A3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049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049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9C049B"/>
  </w:style>
  <w:style w:type="character" w:customStyle="1" w:styleId="Nadpis3Char">
    <w:name w:val="Nadpis 3 Char"/>
    <w:basedOn w:val="Standardnpsmoodstavce"/>
    <w:link w:val="Nadpis3"/>
    <w:uiPriority w:val="9"/>
    <w:rsid w:val="009C04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049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049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049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9C049B"/>
  </w:style>
  <w:style w:type="character" w:customStyle="1" w:styleId="Nadpis3Char">
    <w:name w:val="Nadpis 3 Char"/>
    <w:basedOn w:val="Standardnpsmoodstavce"/>
    <w:link w:val="Nadpis3"/>
    <w:uiPriority w:val="9"/>
    <w:rsid w:val="009C04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049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5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9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23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86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65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02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6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03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76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950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021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94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9472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446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2235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933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1410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40596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7321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0797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5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2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0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67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607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86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823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17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74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68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39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312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5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2941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846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656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798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826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2647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9021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38201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C974F-60DE-40E9-AA85-9A9E85E1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13</cp:revision>
  <cp:lastPrinted>2019-03-19T15:31:00Z</cp:lastPrinted>
  <dcterms:created xsi:type="dcterms:W3CDTF">2019-03-20T09:24:00Z</dcterms:created>
  <dcterms:modified xsi:type="dcterms:W3CDTF">2019-06-18T05:50:00Z</dcterms:modified>
</cp:coreProperties>
</file>